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实验材料</w:t>
      </w:r>
      <w:r>
        <w:rPr>
          <w:rFonts w:ascii="宋体" w:eastAsia="宋体" w:hAnsi="宋体" w:hint="eastAsia"/>
          <w:b/>
          <w:sz w:val="44"/>
          <w:szCs w:val="44"/>
        </w:rPr>
        <w:t>配送</w:t>
      </w:r>
      <w:r>
        <w:rPr>
          <w:rFonts w:ascii="宋体" w:eastAsia="宋体" w:hAnsi="宋体" w:hint="eastAsia"/>
          <w:b/>
          <w:sz w:val="44"/>
          <w:szCs w:val="44"/>
        </w:rPr>
        <w:t>消毒</w:t>
      </w:r>
      <w:r>
        <w:rPr>
          <w:rFonts w:ascii="宋体" w:eastAsia="宋体" w:hAnsi="宋体" w:hint="eastAsia"/>
          <w:b/>
          <w:sz w:val="44"/>
          <w:szCs w:val="44"/>
        </w:rPr>
        <w:t>消杀</w:t>
      </w:r>
      <w:r>
        <w:rPr>
          <w:rFonts w:ascii="宋体" w:eastAsia="宋体" w:hAnsi="宋体" w:hint="eastAsia"/>
          <w:b/>
          <w:sz w:val="44"/>
          <w:szCs w:val="44"/>
        </w:rPr>
        <w:t>情况</w:t>
      </w:r>
      <w:r>
        <w:rPr>
          <w:rFonts w:ascii="宋体" w:eastAsia="宋体" w:hAnsi="宋体" w:hint="eastAsia"/>
          <w:b/>
          <w:sz w:val="44"/>
          <w:szCs w:val="44"/>
        </w:rPr>
        <w:t>调研</w:t>
      </w:r>
      <w:r>
        <w:rPr>
          <w:rFonts w:ascii="宋体" w:eastAsia="宋体" w:hAnsi="宋体" w:hint="eastAsia"/>
          <w:b/>
          <w:sz w:val="44"/>
          <w:szCs w:val="44"/>
        </w:rPr>
        <w:t>表</w:t>
      </w:r>
    </w:p>
    <w:p>
      <w:pPr>
        <w:pStyle w:val="style0"/>
        <w:jc w:val="center"/>
        <w:rPr>
          <w:rFonts w:ascii="宋体" w:eastAsia="宋体" w:hAnsi="宋体"/>
          <w:b/>
          <w:sz w:val="44"/>
          <w:szCs w:val="44"/>
        </w:rPr>
      </w:pPr>
    </w:p>
    <w:p>
      <w:pPr>
        <w:pStyle w:val="style0"/>
        <w:widowControl/>
        <w:jc w:val="left"/>
        <w:rPr>
          <w:rFonts w:ascii="仿宋" w:cs="宋体" w:eastAsia="仿宋" w:hAnsi="仿宋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cs="宋体" w:eastAsia="仿宋" w:hAnsi="仿宋" w:hint="eastAsia"/>
          <w:b/>
          <w:color w:val="000000"/>
          <w:kern w:val="0"/>
          <w:sz w:val="28"/>
          <w:szCs w:val="28"/>
          <w:shd w:val="clear" w:color="auto" w:fill="ffffff"/>
        </w:rPr>
        <w:t>填表日期</w:t>
      </w:r>
      <w:r>
        <w:rPr>
          <w:rFonts w:ascii="仿宋" w:cs="宋体" w:eastAsia="仿宋" w:hAnsi="仿宋" w:hint="eastAsia"/>
          <w:b/>
          <w:color w:val="000000"/>
          <w:kern w:val="0"/>
          <w:sz w:val="28"/>
          <w:szCs w:val="28"/>
          <w:shd w:val="clear" w:color="auto" w:fill="ffffff"/>
        </w:rPr>
        <w:t>：</w:t>
      </w:r>
      <w:r>
        <w:rPr>
          <w:rFonts w:ascii="仿宋" w:cs="宋体" w:eastAsia="仿宋" w:hAnsi="仿宋" w:hint="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仿宋" w:cs="宋体" w:eastAsia="仿宋" w:hAnsi="仿宋" w:hint="default"/>
          <w:b/>
          <w:color w:val="000000"/>
          <w:kern w:val="0"/>
          <w:sz w:val="28"/>
          <w:szCs w:val="28"/>
          <w:u w:val="single"/>
          <w:shd w:val="clear" w:color="auto" w:fill="ffffff"/>
          <w:lang w:val="en-US"/>
        </w:rPr>
        <w:t>2022</w:t>
      </w:r>
      <w:r>
        <w:rPr>
          <w:rFonts w:ascii="仿宋" w:cs="宋体" w:eastAsia="仿宋" w:hAnsi="仿宋" w:hint="eastAsia"/>
          <w:b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>年</w:t>
      </w:r>
      <w:r>
        <w:rPr>
          <w:rFonts w:ascii="仿宋" w:cs="宋体" w:eastAsia="仿宋" w:hAnsi="仿宋" w:hint="default"/>
          <w:b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>3</w:t>
      </w:r>
      <w:r>
        <w:rPr>
          <w:rFonts w:ascii="仿宋" w:cs="宋体" w:eastAsia="仿宋" w:hAnsi="仿宋" w:hint="eastAsia"/>
          <w:b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>月</w:t>
      </w:r>
      <w:r>
        <w:rPr>
          <w:rFonts w:ascii="仿宋" w:cs="宋体" w:eastAsia="仿宋" w:hAnsi="仿宋" w:hint="default"/>
          <w:b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>21</w:t>
      </w:r>
      <w:r>
        <w:rPr>
          <w:rFonts w:ascii="仿宋" w:cs="宋体" w:eastAsia="仿宋" w:hAnsi="仿宋" w:hint="eastAsia"/>
          <w:b/>
          <w:color w:val="000000"/>
          <w:kern w:val="0"/>
          <w:sz w:val="28"/>
          <w:szCs w:val="28"/>
          <w:u w:val="single"/>
          <w:shd w:val="clear" w:color="auto" w:fill="ffffff"/>
          <w:lang w:val="en-US" w:eastAsia="zh-CN"/>
        </w:rPr>
        <w:t>日</w:t>
      </w:r>
      <w:r>
        <w:rPr>
          <w:rFonts w:ascii="仿宋" w:cs="宋体" w:eastAsia="仿宋" w:hAnsi="仿宋"/>
          <w:b/>
          <w:color w:val="000000"/>
          <w:kern w:val="0"/>
          <w:sz w:val="28"/>
          <w:szCs w:val="28"/>
          <w:shd w:val="clear" w:color="auto" w:fill="ffffff"/>
        </w:rPr>
        <w:t xml:space="preserve">             </w:t>
      </w:r>
      <w:r>
        <w:rPr>
          <w:rFonts w:ascii="仿宋" w:cs="宋体" w:eastAsia="仿宋" w:hAnsi="仿宋" w:hint="eastAsia"/>
          <w:b/>
          <w:color w:val="000000"/>
          <w:kern w:val="0"/>
          <w:sz w:val="28"/>
          <w:szCs w:val="28"/>
          <w:shd w:val="clear" w:color="auto" w:fill="ffffff"/>
        </w:rPr>
        <w:t>填</w:t>
      </w:r>
      <w:bookmarkStart w:id="0" w:name="_GoBack"/>
      <w:bookmarkEnd w:id="0"/>
      <w:r>
        <w:rPr>
          <w:rFonts w:ascii="仿宋" w:cs="宋体" w:eastAsia="仿宋" w:hAnsi="仿宋" w:hint="eastAsia"/>
          <w:b/>
          <w:color w:val="000000"/>
          <w:kern w:val="0"/>
          <w:sz w:val="28"/>
          <w:szCs w:val="28"/>
          <w:shd w:val="clear" w:color="auto" w:fill="ffffff"/>
        </w:rPr>
        <w:t>表人：</w:t>
      </w:r>
      <w:r>
        <w:rPr>
          <w:rFonts w:ascii="仿宋" w:cs="宋体" w:eastAsia="仿宋" w:hAnsi="仿宋" w:hint="eastAsia"/>
          <w:b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仿宋" w:cs="宋体" w:eastAsia="仿宋" w:hAnsi="仿宋"/>
          <w:b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仿宋" w:cs="宋体" w:eastAsia="仿宋" w:hAnsi="仿宋" w:hint="eastAsia"/>
          <w:b/>
          <w:color w:val="000000"/>
          <w:kern w:val="0"/>
          <w:sz w:val="28"/>
          <w:szCs w:val="28"/>
          <w:u w:val="single"/>
          <w:shd w:val="clear" w:color="auto" w:fill="ffffff"/>
          <w:lang w:eastAsia="zh-CN"/>
        </w:rPr>
        <w:t>陈晶磊</w:t>
      </w:r>
      <w:r>
        <w:rPr>
          <w:rFonts w:ascii="仿宋" w:cs="宋体" w:eastAsia="仿宋" w:hAnsi="仿宋"/>
          <w:b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ascii="仿宋" w:cs="宋体" w:eastAsia="仿宋" w:hAnsi="仿宋"/>
          <w:b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仿宋" w:cs="宋体" w:eastAsia="仿宋" w:hAnsi="仿宋"/>
          <w:b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413"/>
        <w:gridCol w:w="2731"/>
        <w:gridCol w:w="1663"/>
        <w:gridCol w:w="2483"/>
      </w:tblGrid>
      <w:tr>
        <w:trPr/>
        <w:tc>
          <w:tcPr>
            <w:tcW w:w="1413" w:type="dxa"/>
            <w:tcBorders/>
          </w:tcPr>
          <w:p>
            <w:pPr>
              <w:pStyle w:val="style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2731" w:type="dxa"/>
            <w:tcBorders/>
          </w:tcPr>
          <w:p>
            <w:pPr>
              <w:pStyle w:val="style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药学院</w:t>
            </w:r>
          </w:p>
        </w:tc>
        <w:tc>
          <w:tcPr>
            <w:tcW w:w="1663" w:type="dxa"/>
            <w:tcBorders/>
          </w:tcPr>
          <w:p>
            <w:pPr>
              <w:pStyle w:val="style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实验室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2483" w:type="dxa"/>
            <w:tcBorders/>
          </w:tcPr>
          <w:p>
            <w:pPr>
              <w:pStyle w:val="style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>
        <w:tblPrEx/>
        <w:trPr/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货物名称</w:t>
            </w:r>
          </w:p>
        </w:tc>
        <w:tc>
          <w:tcPr>
            <w:tcW w:w="2731" w:type="dxa"/>
            <w:tcBorders/>
          </w:tcPr>
          <w:p>
            <w:pPr>
              <w:pStyle w:val="style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二氧化碳气体，液氮</w:t>
            </w:r>
          </w:p>
        </w:tc>
        <w:tc>
          <w:tcPr>
            <w:tcW w:w="1663" w:type="dxa"/>
            <w:tcBorders/>
          </w:tcPr>
          <w:p>
            <w:pPr>
              <w:pStyle w:val="style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供应商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2483" w:type="dxa"/>
            <w:tcBorders/>
          </w:tcPr>
          <w:p>
            <w:pPr>
              <w:pStyle w:val="style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天平晶元</w:t>
            </w:r>
          </w:p>
        </w:tc>
      </w:tr>
      <w:tr>
        <w:tblPrEx/>
        <w:trPr/>
        <w:tc>
          <w:tcPr>
            <w:tcW w:w="141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货物来源</w:t>
            </w:r>
          </w:p>
        </w:tc>
        <w:tc>
          <w:tcPr>
            <w:tcW w:w="2731" w:type="dxa"/>
            <w:tcBorders/>
          </w:tcPr>
          <w:p>
            <w:pPr>
              <w:pStyle w:val="style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false" relativeHeight="2" behindDoc="false" locked="false" layoutInCell="true" allowOverlap="true">
                      <wp:simplePos x="0" y="0"/>
                      <wp:positionH relativeFrom="column">
                        <wp:posOffset>1037166</wp:posOffset>
                      </wp:positionH>
                      <wp:positionV relativeFrom="paragraph">
                        <wp:posOffset>167217</wp:posOffset>
                      </wp:positionV>
                      <wp:extent cx="151976" cy="152188"/>
                      <wp:effectExtent l="0" t="0" r="13334" b="13334"/>
                      <wp:wrapNone/>
                      <wp:docPr id="1026" name="矩形 2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51976" cy="152188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1270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/>
                                <a:tailEnd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26" fillcolor="white" stroked="t" style="position:absolute;margin-left:81.67pt;margin-top:13.17pt;width:11.97pt;height:11.98pt;z-index:2;mso-position-horizontal-relative:text;mso-position-vertical-relative:text;mso-width-percent:0;mso-height-percent:0;mso-width-relative:margin;mso-height-relative:margin;mso-wrap-distance-left:0.0pt;mso-wrap-distance-right:0.0pt;visibility:visible;">
                      <v:stroke joinstyle="miter" weight="1.0pt"/>
                      <v:fill/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  <w:sz w:val="28"/>
                <w:szCs w:val="28"/>
              </w:rPr>
              <w:t>进口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</w:p>
          <w:p>
            <w:pPr>
              <w:pStyle w:val="style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国内采购</w:t>
            </w: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  <w:lang w:eastAsia="zh-CN"/>
              </w:rPr>
              <w:t>✔</w:t>
            </w:r>
          </w:p>
        </w:tc>
        <w:tc>
          <w:tcPr>
            <w:tcW w:w="166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送货人员</w:t>
            </w:r>
          </w:p>
        </w:tc>
        <w:tc>
          <w:tcPr>
            <w:tcW w:w="2483" w:type="dxa"/>
            <w:tcBorders/>
          </w:tcPr>
          <w:p>
            <w:pPr>
              <w:pStyle w:val="style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陈春林</w:t>
            </w:r>
          </w:p>
          <w:p>
            <w:pPr>
              <w:pStyle w:val="style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马立强</w:t>
            </w:r>
          </w:p>
        </w:tc>
      </w:tr>
      <w:tr>
        <w:tblPrEx/>
        <w:trPr/>
        <w:tc>
          <w:tcPr>
            <w:tcW w:w="141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收货地点</w:t>
            </w:r>
          </w:p>
        </w:tc>
        <w:tc>
          <w:tcPr>
            <w:tcW w:w="2731" w:type="dxa"/>
            <w:tcBorders/>
          </w:tcPr>
          <w:p>
            <w:pPr>
              <w:pStyle w:val="style0"/>
              <w:rPr>
                <w:rFonts w:ascii="宋体" w:eastAsia="宋体" w:hAnsi="宋体"/>
                <w:noProof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8"/>
                <w:szCs w:val="28"/>
                <w:lang w:eastAsia="zh-CN"/>
              </w:rPr>
              <w:t>云轩楼</w:t>
            </w:r>
          </w:p>
        </w:tc>
        <w:tc>
          <w:tcPr>
            <w:tcW w:w="166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收货日期</w:t>
            </w:r>
          </w:p>
        </w:tc>
        <w:tc>
          <w:tcPr>
            <w:tcW w:w="2483" w:type="dxa"/>
            <w:tcBorders/>
          </w:tcPr>
          <w:p>
            <w:pPr>
              <w:pStyle w:val="style0"/>
              <w:rPr>
                <w:rFonts w:ascii="宋体" w:eastAsia="宋体" w:hAnsi="宋体"/>
                <w:noProof/>
                <w:sz w:val="28"/>
                <w:szCs w:val="28"/>
              </w:rPr>
            </w:pPr>
            <w:r>
              <w:rPr>
                <w:rFonts w:ascii="宋体" w:eastAsia="宋体" w:hAnsi="宋体"/>
                <w:noProof/>
                <w:sz w:val="28"/>
                <w:szCs w:val="28"/>
                <w:lang w:val="en-US"/>
              </w:rPr>
              <w:t>3</w:t>
            </w:r>
            <w:r>
              <w:rPr>
                <w:rFonts w:ascii="宋体" w:eastAsia="宋体" w:hAnsi="宋体" w:hint="eastAsia"/>
                <w:noProof/>
                <w:sz w:val="28"/>
                <w:szCs w:val="28"/>
                <w:lang w:val="en-US" w:eastAsia="zh-CN"/>
              </w:rPr>
              <w:t>月</w:t>
            </w:r>
            <w:r>
              <w:rPr>
                <w:rFonts w:ascii="宋体" w:eastAsia="宋体" w:hAnsi="宋体" w:hint="default"/>
                <w:noProof/>
                <w:sz w:val="28"/>
                <w:szCs w:val="28"/>
                <w:lang w:val="en-US" w:eastAsia="zh-CN"/>
              </w:rPr>
              <w:t>30</w:t>
            </w:r>
            <w:r>
              <w:rPr>
                <w:rFonts w:ascii="宋体" w:eastAsia="宋体" w:hAnsi="宋体" w:hint="eastAsia"/>
                <w:noProof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/>
        <w:trPr/>
        <w:tc>
          <w:tcPr>
            <w:tcW w:w="141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</w:t>
            </w:r>
          </w:p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外包装</w:t>
            </w:r>
          </w:p>
        </w:tc>
        <w:tc>
          <w:tcPr>
            <w:tcW w:w="6877" w:type="dxa"/>
            <w:gridSpan w:val="3"/>
            <w:tcBorders/>
          </w:tcPr>
          <w:p>
            <w:pPr>
              <w:pStyle w:val="style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消毒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方式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  <w:lang w:eastAsia="zh-CN"/>
              </w:rPr>
              <w:t>消毒剂喷洒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消毒地点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  <w:lang w:eastAsia="zh-CN"/>
              </w:rPr>
              <w:t>二期校门口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  <w:p>
            <w:pPr>
              <w:pStyle w:val="style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负 责 人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  <w:lang w:eastAsia="zh-CN"/>
              </w:rPr>
              <w:t>陈春林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</w:t>
            </w:r>
          </w:p>
        </w:tc>
      </w:tr>
      <w:tr>
        <w:tblPrEx/>
        <w:trPr/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</w:t>
            </w:r>
          </w:p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内包装</w:t>
            </w:r>
          </w:p>
        </w:tc>
        <w:tc>
          <w:tcPr>
            <w:tcW w:w="6877" w:type="dxa"/>
            <w:gridSpan w:val="3"/>
            <w:tcBorders/>
          </w:tcPr>
          <w:p>
            <w:pPr>
              <w:pStyle w:val="style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消毒方式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  <w:lang w:eastAsia="zh-CN"/>
              </w:rPr>
              <w:t>没有内包装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消毒地点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  <w:p>
            <w:pPr>
              <w:pStyle w:val="style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化学禁忌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负 责 人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/>
        <w:trPr/>
        <w:tc>
          <w:tcPr>
            <w:tcW w:w="1413" w:type="dxa"/>
            <w:tcBorders/>
          </w:tcPr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进校</w:t>
            </w:r>
          </w:p>
          <w:p>
            <w:pPr>
              <w:pStyle w:val="style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送货车辆</w:t>
            </w:r>
          </w:p>
        </w:tc>
        <w:tc>
          <w:tcPr>
            <w:tcW w:w="6877" w:type="dxa"/>
            <w:gridSpan w:val="3"/>
            <w:tcBorders/>
          </w:tcPr>
          <w:p>
            <w:pPr>
              <w:pStyle w:val="style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消毒方式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  <w:lang w:eastAsia="zh-CN"/>
              </w:rPr>
              <w:t>消毒剂喷洒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消毒地点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  <w:lang w:eastAsia="zh-CN"/>
              </w:rPr>
              <w:t>二期校门口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  <w:p>
            <w:pPr>
              <w:pStyle w:val="style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负 责 人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  <w:lang w:eastAsia="zh-CN"/>
              </w:rPr>
              <w:t>陈春林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</w:t>
            </w:r>
          </w:p>
        </w:tc>
      </w:tr>
    </w:tbl>
    <w:p>
      <w:pPr>
        <w:pStyle w:val="style0"/>
        <w:rPr/>
      </w:pPr>
    </w:p>
    <w:sectPr>
      <w:pgSz w:w="11900" w:h="16840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等线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"/>
    <w:panose1 w:val="020f050202000203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4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Words>187</Words>
  <Pages>1</Pages>
  <Characters>192</Characters>
  <Application>WPS Office</Application>
  <DocSecurity>0</DocSecurity>
  <Paragraphs>41</Paragraphs>
  <ScaleCrop>false</ScaleCrop>
  <LinksUpToDate>false</LinksUpToDate>
  <CharactersWithSpaces>361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2022-04-04T02:11:00Z</dcterms:created>
  <dc:creator>Microsoft Office User</dc:creator>
  <lastModifiedBy>Redmi K30 5G</lastModifiedBy>
  <dcterms:modified xsi:type="dcterms:W3CDTF">2022-04-06T11:42:10Z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64b018a2674f47f995c9341c94626b7b</vt:lpwstr>
  </property>
</Properties>
</file>